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EAEE" w14:textId="77777777" w:rsidR="00C624B0" w:rsidRPr="00C624B0" w:rsidRDefault="0086638C" w:rsidP="00C624B0">
      <w:pPr>
        <w:spacing w:after="0" w:line="240" w:lineRule="auto"/>
        <w:ind w:right="864"/>
        <w:jc w:val="center"/>
        <w:rPr>
          <w:rStyle w:val="Boktittel"/>
          <w:sz w:val="44"/>
          <w:szCs w:val="44"/>
          <w:lang w:eastAsia="nb-NO"/>
        </w:rPr>
      </w:pPr>
      <w:bookmarkStart w:id="0" w:name="_Hlk505257702"/>
      <w:bookmarkEnd w:id="0"/>
      <w:r w:rsidRPr="00C624B0">
        <w:rPr>
          <w:rStyle w:val="Boktittel"/>
          <w:sz w:val="44"/>
          <w:szCs w:val="44"/>
          <w:lang w:eastAsia="nb-NO"/>
        </w:rPr>
        <w:t>VEDTEKTER</w:t>
      </w:r>
      <w:r w:rsidR="00C624B0" w:rsidRPr="00C624B0">
        <w:rPr>
          <w:rStyle w:val="Boktittel"/>
          <w:sz w:val="44"/>
          <w:szCs w:val="44"/>
          <w:lang w:eastAsia="nb-NO"/>
        </w:rPr>
        <w:t xml:space="preserve"> for </w:t>
      </w:r>
      <w:r w:rsidRPr="00C624B0">
        <w:rPr>
          <w:rStyle w:val="Boktittel"/>
          <w:sz w:val="44"/>
          <w:szCs w:val="44"/>
          <w:lang w:eastAsia="nb-NO"/>
        </w:rPr>
        <w:t>TROLLMYRA BARNEHAGE</w:t>
      </w:r>
      <w:r w:rsidR="008B7E0F" w:rsidRPr="00C624B0">
        <w:rPr>
          <w:rFonts w:ascii="Arial" w:eastAsia="Times New Roman" w:hAnsi="Arial" w:cs="Arial"/>
          <w:noProof/>
          <w:sz w:val="40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42DF30AD" wp14:editId="075B31F8">
            <wp:simplePos x="5553075" y="542925"/>
            <wp:positionH relativeFrom="margin">
              <wp:align>right</wp:align>
            </wp:positionH>
            <wp:positionV relativeFrom="margin">
              <wp:align>top</wp:align>
            </wp:positionV>
            <wp:extent cx="762000" cy="866140"/>
            <wp:effectExtent l="0" t="0" r="0" b="0"/>
            <wp:wrapSquare wrapText="bothSides"/>
            <wp:docPr id="1" name="Bilde 1" descr="tro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l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093B6" w14:textId="77777777" w:rsidR="0086638C" w:rsidRPr="00C624B0" w:rsidRDefault="00C624B0" w:rsidP="00C624B0">
      <w:pPr>
        <w:spacing w:after="0" w:line="240" w:lineRule="auto"/>
        <w:jc w:val="center"/>
        <w:rPr>
          <w:rStyle w:val="Svakutheving"/>
          <w:lang w:eastAsia="nb-NO"/>
        </w:rPr>
      </w:pPr>
      <w:r w:rsidRPr="00C624B0">
        <w:rPr>
          <w:rStyle w:val="Svakutheving"/>
          <w:lang w:eastAsia="nb-NO"/>
        </w:rPr>
        <w:t>i henhold til Barnehageloven § 7</w:t>
      </w:r>
    </w:p>
    <w:p w14:paraId="0E8F92A6" w14:textId="1E4CEE5E" w:rsidR="00C624B0" w:rsidRPr="00C624B0" w:rsidRDefault="00C624B0" w:rsidP="00C624B0">
      <w:pPr>
        <w:autoSpaceDE w:val="0"/>
        <w:autoSpaceDN w:val="0"/>
        <w:adjustRightInd w:val="0"/>
        <w:spacing w:after="0" w:line="240" w:lineRule="auto"/>
        <w:jc w:val="center"/>
        <w:rPr>
          <w:rStyle w:val="Svakutheving"/>
          <w:lang w:eastAsia="nb-NO"/>
        </w:rPr>
      </w:pPr>
      <w:r w:rsidRPr="00C624B0">
        <w:rPr>
          <w:rStyle w:val="Svakutheving"/>
          <w:lang w:eastAsia="nb-NO"/>
        </w:rPr>
        <w:t>(rev 01.0</w:t>
      </w:r>
      <w:r w:rsidR="009D1EA8">
        <w:rPr>
          <w:rStyle w:val="Svakutheving"/>
          <w:lang w:eastAsia="nb-NO"/>
        </w:rPr>
        <w:t>5</w:t>
      </w:r>
      <w:bookmarkStart w:id="1" w:name="_GoBack"/>
      <w:bookmarkEnd w:id="1"/>
      <w:r w:rsidRPr="00C624B0">
        <w:rPr>
          <w:rStyle w:val="Svakutheving"/>
          <w:lang w:eastAsia="nb-NO"/>
        </w:rPr>
        <w:t>.201</w:t>
      </w:r>
      <w:r w:rsidR="009D1EA8">
        <w:rPr>
          <w:rStyle w:val="Svakutheving"/>
          <w:lang w:eastAsia="nb-NO"/>
        </w:rPr>
        <w:t>9</w:t>
      </w:r>
      <w:r w:rsidRPr="00C624B0">
        <w:rPr>
          <w:rStyle w:val="Svakutheving"/>
          <w:lang w:eastAsia="nb-NO"/>
        </w:rPr>
        <w:t>)</w:t>
      </w:r>
    </w:p>
    <w:p w14:paraId="34F9A280" w14:textId="77777777" w:rsidR="00C624B0" w:rsidRPr="00C624B0" w:rsidRDefault="00C624B0" w:rsidP="00C624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EIERFOHOLD</w:t>
      </w:r>
    </w:p>
    <w:p w14:paraId="67DBEB2E" w14:textId="77777777" w:rsidR="00C624B0" w:rsidRPr="00C624B0" w:rsidRDefault="00C624B0" w:rsidP="00F75366">
      <w:pPr>
        <w:rPr>
          <w:lang w:eastAsia="nb-NO"/>
        </w:rPr>
      </w:pPr>
      <w:r w:rsidRPr="00C624B0">
        <w:rPr>
          <w:lang w:eastAsia="nb-NO"/>
        </w:rPr>
        <w:t>Barnehagens eier er TROLLMYRA BARNEHAGE AS</w:t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</w:p>
    <w:p w14:paraId="7ADA2603" w14:textId="77777777" w:rsidR="00C624B0" w:rsidRPr="00C624B0" w:rsidRDefault="00C624B0" w:rsidP="00587D09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FORMÅL</w:t>
      </w:r>
    </w:p>
    <w:p w14:paraId="1DF14D48" w14:textId="77777777" w:rsidR="00C624B0" w:rsidRPr="00C624B0" w:rsidRDefault="00C624B0" w:rsidP="00C6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24B0">
        <w:rPr>
          <w:lang w:eastAsia="nb-NO"/>
        </w:rPr>
        <w:t>Barnehagen skal drives i samsvar med Lov om Barnehager § 1:</w:t>
      </w:r>
    </w:p>
    <w:p w14:paraId="4D2E974D" w14:textId="77777777" w:rsidR="001E7985" w:rsidRDefault="00C624B0" w:rsidP="001E7985">
      <w:pPr>
        <w:pStyle w:val="Sitat"/>
        <w:spacing w:before="0" w:after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 xml:space="preserve"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 </w:t>
      </w:r>
    </w:p>
    <w:p w14:paraId="0F6F3E24" w14:textId="77777777" w:rsidR="001E7985" w:rsidRDefault="00C624B0" w:rsidP="001E7985">
      <w:pPr>
        <w:pStyle w:val="Sitat"/>
        <w:spacing w:before="0" w:after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 xml:space="preserve"> 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39AFA466" w14:textId="77777777" w:rsidR="001E7985" w:rsidRPr="001E7985" w:rsidRDefault="00C624B0" w:rsidP="001E7985">
      <w:pPr>
        <w:pStyle w:val="Sitat"/>
        <w:spacing w:before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> 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  <w:r w:rsidRPr="000F6734">
        <w:rPr>
          <w:sz w:val="20"/>
          <w:szCs w:val="20"/>
          <w:lang w:eastAsia="nb-NO"/>
        </w:rPr>
        <w:tab/>
      </w:r>
    </w:p>
    <w:p w14:paraId="2242B52C" w14:textId="77777777" w:rsidR="00C624B0" w:rsidRPr="00C624B0" w:rsidRDefault="00C624B0" w:rsidP="00C624B0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OPPTAK</w:t>
      </w:r>
    </w:p>
    <w:p w14:paraId="742D23D6" w14:textId="77777777" w:rsidR="00C624B0" w:rsidRPr="000F6734" w:rsidRDefault="00C624B0" w:rsidP="000F6734">
      <w:pPr>
        <w:rPr>
          <w:lang w:eastAsia="nb-NO"/>
        </w:rPr>
      </w:pPr>
      <w:r w:rsidRPr="00C624B0">
        <w:rPr>
          <w:lang w:eastAsia="nb-NO"/>
        </w:rPr>
        <w:t>Trollmyra Barnehage er med i samordnet opptak med Bodø Kommune</w:t>
      </w:r>
    </w:p>
    <w:p w14:paraId="02C4B432" w14:textId="77777777" w:rsidR="00C624B0" w:rsidRPr="00F75366" w:rsidRDefault="00C624B0" w:rsidP="00F75366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F75366">
        <w:rPr>
          <w:rStyle w:val="Sterk"/>
          <w:sz w:val="24"/>
          <w:szCs w:val="24"/>
          <w:lang w:eastAsia="nb-NO"/>
        </w:rPr>
        <w:t>OPPTAKSKRITERIER</w:t>
      </w:r>
    </w:p>
    <w:p w14:paraId="4F41818F" w14:textId="77777777" w:rsidR="00C624B0" w:rsidRPr="00C624B0" w:rsidRDefault="00C624B0" w:rsidP="008509C2">
      <w:pPr>
        <w:spacing w:after="0"/>
        <w:rPr>
          <w:lang w:eastAsia="nb-NO"/>
        </w:rPr>
      </w:pPr>
      <w:r w:rsidRPr="00C624B0">
        <w:rPr>
          <w:lang w:eastAsia="nb-NO"/>
        </w:rPr>
        <w:t>Alle kan søke, men;</w:t>
      </w:r>
    </w:p>
    <w:p w14:paraId="1F1428EA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Barn av eier og fast ansatte i barnehagen gis prioritet ved opptak.</w:t>
      </w:r>
    </w:p>
    <w:p w14:paraId="63725AF1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Søsken av barn som allerede har plass gis prioritet, så sant praktisk mulig</w:t>
      </w:r>
    </w:p>
    <w:p w14:paraId="3517C9C3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Søsken av tidligere barnehagebarn gis prioritet, så sant praktisk mulig</w:t>
      </w:r>
    </w:p>
    <w:p w14:paraId="6CA3FB21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 xml:space="preserve">Prioritet </w:t>
      </w:r>
      <w:proofErr w:type="spellStart"/>
      <w:r w:rsidRPr="00C624B0">
        <w:rPr>
          <w:lang w:eastAsia="nb-NO"/>
        </w:rPr>
        <w:t>jfr</w:t>
      </w:r>
      <w:proofErr w:type="spellEnd"/>
      <w:r w:rsidRPr="00C624B0">
        <w:rPr>
          <w:lang w:eastAsia="nb-NO"/>
        </w:rPr>
        <w:t xml:space="preserve"> barnehagelovens § 13:</w:t>
      </w:r>
    </w:p>
    <w:p w14:paraId="69E61127" w14:textId="77777777" w:rsidR="00C624B0" w:rsidRPr="008E5BA7" w:rsidRDefault="00C624B0" w:rsidP="008B7E0F">
      <w:pPr>
        <w:spacing w:after="0" w:line="240" w:lineRule="auto"/>
        <w:ind w:left="348"/>
        <w:rPr>
          <w:rFonts w:ascii="Times New Roman" w:eastAsia="Times New Roman" w:hAnsi="Times New Roman" w:cs="Times New Roman"/>
          <w:lang w:eastAsia="nb-NO"/>
        </w:rPr>
      </w:pPr>
      <w:r w:rsidRPr="008E5BA7">
        <w:rPr>
          <w:rFonts w:ascii="Times New Roman" w:eastAsia="Times New Roman" w:hAnsi="Times New Roman" w:cs="Times New Roman"/>
          <w:i/>
          <w:iCs/>
          <w:lang w:eastAsia="nb-NO"/>
        </w:rPr>
        <w:t>Barn med nedsatt funksjonsevne har rett til prioritet ved opptak i barnehage, samt barn som det er fattet vedtak om etter lov om barnevernstjenester§§ 4-12 og 4-4 annet og fjerde ledd</w:t>
      </w:r>
    </w:p>
    <w:p w14:paraId="3A2D0239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Ved opptak tas det hensyn til gruppens sammensetning</w:t>
      </w:r>
    </w:p>
    <w:p w14:paraId="6BBB249D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Mangel på nettverk for familier, kan utløse prioritet, så sant praktisk mulig</w:t>
      </w:r>
    </w:p>
    <w:p w14:paraId="0578880F" w14:textId="77777777" w:rsidR="00C624B0" w:rsidRDefault="00C624B0" w:rsidP="001E7985">
      <w:pPr>
        <w:pStyle w:val="Listeavsnitt"/>
        <w:numPr>
          <w:ilvl w:val="0"/>
          <w:numId w:val="9"/>
        </w:numPr>
        <w:spacing w:before="240"/>
        <w:ind w:left="360"/>
        <w:rPr>
          <w:lang w:eastAsia="nb-NO"/>
        </w:rPr>
      </w:pPr>
      <w:r w:rsidRPr="00C624B0">
        <w:rPr>
          <w:lang w:eastAsia="nb-NO"/>
        </w:rPr>
        <w:t>Barn fra nærmiljøet/skolekrets prioriteres så sant praktisk mulig.</w:t>
      </w:r>
    </w:p>
    <w:p w14:paraId="7C086603" w14:textId="77777777" w:rsidR="001E7985" w:rsidRPr="001E7985" w:rsidRDefault="001E7985" w:rsidP="001E7985">
      <w:pPr>
        <w:pStyle w:val="Listeavsnitt"/>
        <w:spacing w:before="240"/>
        <w:ind w:left="360"/>
        <w:rPr>
          <w:lang w:eastAsia="nb-NO"/>
        </w:rPr>
      </w:pPr>
    </w:p>
    <w:p w14:paraId="693E74A1" w14:textId="77777777" w:rsidR="00C624B0" w:rsidRPr="00F75366" w:rsidRDefault="00C624B0" w:rsidP="00F75366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F75366">
        <w:rPr>
          <w:rStyle w:val="Sterk"/>
          <w:sz w:val="24"/>
          <w:szCs w:val="24"/>
          <w:lang w:eastAsia="nb-NO"/>
        </w:rPr>
        <w:t>OPPTAKSPERIODE og OPPSIGELSESFRIST</w:t>
      </w:r>
    </w:p>
    <w:p w14:paraId="1C0D21ED" w14:textId="77777777" w:rsidR="00C624B0" w:rsidRPr="00C624B0" w:rsidRDefault="00C624B0" w:rsidP="00F75366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>Barnehageåret starter samme uke som skolestart, vanligvis uke 33</w:t>
      </w:r>
    </w:p>
    <w:p w14:paraId="3EDB47FB" w14:textId="77777777" w:rsidR="00C624B0" w:rsidRPr="00C624B0" w:rsidRDefault="00C624B0" w:rsidP="00F75366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>Barn som er opptatt i barnehagen har plass t.o.m. uke 32 skolestartåret</w:t>
      </w:r>
    </w:p>
    <w:p w14:paraId="7D653B93" w14:textId="77777777" w:rsidR="00F75366" w:rsidRPr="00C624B0" w:rsidRDefault="00C624B0" w:rsidP="008B7E0F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 xml:space="preserve">Det kan søkes permisjon fra plassen, må </w:t>
      </w:r>
      <w:r w:rsidR="00F75366">
        <w:rPr>
          <w:lang w:eastAsia="nb-NO"/>
        </w:rPr>
        <w:t xml:space="preserve">da </w:t>
      </w:r>
      <w:r w:rsidRPr="00C624B0">
        <w:rPr>
          <w:lang w:eastAsia="nb-NO"/>
        </w:rPr>
        <w:t>fortrinnsvis følge barnehageåret, og gjelde for mini</w:t>
      </w:r>
      <w:r w:rsidR="00F75366">
        <w:rPr>
          <w:lang w:eastAsia="nb-NO"/>
        </w:rPr>
        <w:t>mum</w:t>
      </w:r>
      <w:r w:rsidRPr="00C624B0">
        <w:rPr>
          <w:lang w:eastAsia="nb-NO"/>
        </w:rPr>
        <w:t>. 1 år</w:t>
      </w:r>
    </w:p>
    <w:p w14:paraId="2FAB7CFA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Oppsigelse skal være skriftlig, og med 2 mnd. Varsel, dette gjelder også fra man har takket ja til plassen.</w:t>
      </w:r>
    </w:p>
    <w:p w14:paraId="60E63EFC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Oppsigelsen gjelder fra den 1. i påfølgende måned, og kan ikke utløpe i perioden 1. mai til nytt barnehageår. Slutter barnet i denne perioden, må det betales ut barnehageåret.</w:t>
      </w:r>
    </w:p>
    <w:p w14:paraId="7C0B4447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Søknadsfristen for hovedopptaket er satt til 15.februar</w:t>
      </w:r>
    </w:p>
    <w:p w14:paraId="574745DD" w14:textId="77777777" w:rsidR="000F6734" w:rsidRDefault="000F6734" w:rsidP="000F6734">
      <w:pPr>
        <w:pStyle w:val="Listeavsnitt"/>
        <w:spacing w:after="0"/>
        <w:ind w:left="360"/>
      </w:pPr>
    </w:p>
    <w:p w14:paraId="645002AE" w14:textId="77777777" w:rsidR="008509C2" w:rsidRDefault="00F75366" w:rsidP="008509C2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</w:rPr>
      </w:pPr>
      <w:r w:rsidRPr="00F75366">
        <w:rPr>
          <w:rStyle w:val="Sterk"/>
          <w:sz w:val="24"/>
          <w:szCs w:val="24"/>
        </w:rPr>
        <w:t>LEKE- OG OPPHOLDSAREAL</w:t>
      </w:r>
    </w:p>
    <w:p w14:paraId="6C83AD6B" w14:textId="77777777" w:rsidR="008509C2" w:rsidRDefault="00F75366" w:rsidP="008509C2">
      <w:pPr>
        <w:pStyle w:val="Listeavsnitt"/>
        <w:spacing w:after="0"/>
        <w:ind w:left="0"/>
      </w:pPr>
      <w:r>
        <w:t>Trollmyra Barnehage følger rundskriv Q-0509 – barnas leke- og oppholdsareal i barnehagen, der veiledende norm er 4 kvm netto lekeareal pr 1/1 plass for barn over 3 år, og 5,3 kvm for barn under 3 år. Barnehagen totale lekeareal: 198 kvm</w:t>
      </w:r>
    </w:p>
    <w:p w14:paraId="12A0C468" w14:textId="77777777" w:rsidR="008509C2" w:rsidRPr="008509C2" w:rsidRDefault="008509C2" w:rsidP="008509C2">
      <w:pPr>
        <w:pStyle w:val="Listeavsnitt"/>
        <w:spacing w:after="0"/>
        <w:ind w:left="360"/>
      </w:pPr>
    </w:p>
    <w:p w14:paraId="3C9B77DD" w14:textId="77777777" w:rsidR="00F75366" w:rsidRPr="001E7985" w:rsidRDefault="00F75366" w:rsidP="001E7985">
      <w:pPr>
        <w:pStyle w:val="Listeavsnitt"/>
        <w:numPr>
          <w:ilvl w:val="0"/>
          <w:numId w:val="1"/>
        </w:numPr>
        <w:rPr>
          <w:rStyle w:val="Sterk"/>
          <w:sz w:val="24"/>
          <w:szCs w:val="24"/>
        </w:rPr>
      </w:pPr>
      <w:r w:rsidRPr="001E7985">
        <w:rPr>
          <w:rStyle w:val="Sterk"/>
          <w:sz w:val="24"/>
          <w:szCs w:val="24"/>
        </w:rPr>
        <w:t>ÅPNINGSTID</w:t>
      </w:r>
    </w:p>
    <w:p w14:paraId="335227F6" w14:textId="178CEA04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 xml:space="preserve">Barnehagens åpningstid er 07.00 – 16.30.  </w:t>
      </w:r>
    </w:p>
    <w:p w14:paraId="71D3D790" w14:textId="77777777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>Julaften, nyttårsaften og onsdag før skjærtorsdag holder barnehagen stengt. Vi holder også stengt i romjulen.</w:t>
      </w:r>
    </w:p>
    <w:p w14:paraId="6701AF4A" w14:textId="77777777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 xml:space="preserve">Barnehagen holder stengt de 3 første dagen av uke 33, til planlegging, samt 1 dag på vinter/vår. </w:t>
      </w:r>
    </w:p>
    <w:p w14:paraId="46AE8D03" w14:textId="77777777" w:rsidR="008B7E0F" w:rsidRDefault="00F75366" w:rsidP="008509C2">
      <w:pPr>
        <w:pStyle w:val="Listeavsnitt"/>
        <w:spacing w:after="0"/>
        <w:ind w:left="360"/>
      </w:pPr>
      <w:r>
        <w:t>Dato fastsettes i samråd med SU. Annonseres på hjemmesiden.</w:t>
      </w:r>
    </w:p>
    <w:p w14:paraId="316491D8" w14:textId="77777777" w:rsidR="003329A7" w:rsidRDefault="003329A7" w:rsidP="008509C2">
      <w:pPr>
        <w:pStyle w:val="Listeavsnitt"/>
        <w:spacing w:after="0"/>
        <w:ind w:left="360"/>
      </w:pPr>
    </w:p>
    <w:p w14:paraId="7A3BD891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lastRenderedPageBreak/>
        <w:t>FERIE</w:t>
      </w:r>
    </w:p>
    <w:p w14:paraId="64F02F5B" w14:textId="77777777" w:rsidR="008B7E0F" w:rsidRPr="008B7E0F" w:rsidRDefault="008B7E0F" w:rsidP="008B7E0F">
      <w:pPr>
        <w:pStyle w:val="Listeavsnitt"/>
        <w:numPr>
          <w:ilvl w:val="0"/>
          <w:numId w:val="13"/>
        </w:numPr>
        <w:spacing w:after="0"/>
        <w:rPr>
          <w:lang w:eastAsia="nb-NO"/>
        </w:rPr>
      </w:pPr>
      <w:r w:rsidRPr="008B7E0F">
        <w:rPr>
          <w:lang w:eastAsia="nb-NO"/>
        </w:rPr>
        <w:t>Barnet skal ha minst 4 uker innmeldt ferie i løpet av barnehageåret, der minst 3 av ukene skal legges til hovedferie-tiden/sommerferien.</w:t>
      </w:r>
    </w:p>
    <w:p w14:paraId="6D55997C" w14:textId="77777777" w:rsidR="008B7E0F" w:rsidRPr="008B7E0F" w:rsidRDefault="008B7E0F" w:rsidP="008B7E0F">
      <w:pPr>
        <w:pStyle w:val="Listeavsnitt"/>
        <w:numPr>
          <w:ilvl w:val="0"/>
          <w:numId w:val="13"/>
        </w:numPr>
        <w:spacing w:after="0"/>
        <w:rPr>
          <w:lang w:eastAsia="nb-NO"/>
        </w:rPr>
      </w:pPr>
      <w:r w:rsidRPr="008B7E0F">
        <w:rPr>
          <w:lang w:eastAsia="nb-NO"/>
        </w:rPr>
        <w:t>Sommerferien meldes til barnehagen innen 15. april</w:t>
      </w:r>
      <w:r>
        <w:rPr>
          <w:lang w:eastAsia="nb-NO"/>
        </w:rPr>
        <w:t xml:space="preserve">, annen </w:t>
      </w:r>
      <w:r w:rsidRPr="008B7E0F">
        <w:rPr>
          <w:lang w:eastAsia="nb-NO"/>
        </w:rPr>
        <w:t>ferie meldes inn 14 dager før avvikling.</w:t>
      </w:r>
    </w:p>
    <w:p w14:paraId="07EE2BAD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0E489D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t>FORELDREBETALING</w:t>
      </w:r>
    </w:p>
    <w:p w14:paraId="5A0494C9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 xml:space="preserve">Satser og søskenmoderasjon er i samsvar med </w:t>
      </w:r>
      <w:proofErr w:type="spellStart"/>
      <w:r w:rsidRPr="008B7E0F">
        <w:rPr>
          <w:lang w:eastAsia="nb-NO"/>
        </w:rPr>
        <w:t>BFD`s</w:t>
      </w:r>
      <w:proofErr w:type="spellEnd"/>
      <w:r w:rsidRPr="008B7E0F">
        <w:rPr>
          <w:lang w:eastAsia="nb-NO"/>
        </w:rPr>
        <w:t xml:space="preserve"> forskrift om foreldrebetaling i barnehagen.</w:t>
      </w:r>
    </w:p>
    <w:p w14:paraId="7CCCD67B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Betaling skjer forskuddsvis, med forfall den 1. i hver måned.</w:t>
      </w:r>
    </w:p>
    <w:p w14:paraId="594D295D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 xml:space="preserve">Det betales for 11 </w:t>
      </w:r>
      <w:proofErr w:type="spellStart"/>
      <w:r w:rsidRPr="008B7E0F">
        <w:rPr>
          <w:lang w:eastAsia="nb-NO"/>
        </w:rPr>
        <w:t>mnd</w:t>
      </w:r>
      <w:proofErr w:type="spellEnd"/>
      <w:r w:rsidRPr="008B7E0F">
        <w:rPr>
          <w:lang w:eastAsia="nb-NO"/>
        </w:rPr>
        <w:t xml:space="preserve"> pr år, forutsatt økonomisk likebehandling, samt at barnet har avviklet fire uker ferie i løpet av barnehageåret</w:t>
      </w:r>
    </w:p>
    <w:p w14:paraId="0038B838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Dersom det ikke er betalt for plassen innen forfall, og betalingsutsettelse</w:t>
      </w:r>
      <w:r>
        <w:rPr>
          <w:lang w:eastAsia="nb-NO"/>
        </w:rPr>
        <w:t xml:space="preserve"> </w:t>
      </w:r>
      <w:r w:rsidRPr="008B7E0F">
        <w:rPr>
          <w:lang w:eastAsia="nb-NO"/>
        </w:rPr>
        <w:t>ikke er innvilget, gir det skriftlig melding om at barnet kan miste plassen dersom betaling ikke er skjedd innen 14 dager.</w:t>
      </w:r>
    </w:p>
    <w:p w14:paraId="1AFFF13F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 xml:space="preserve">Foreldre er forpliktet til dugnadsarbeid. Antall timer kan variere fra år til </w:t>
      </w:r>
    </w:p>
    <w:p w14:paraId="67D6BA81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7E0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</w:p>
    <w:p w14:paraId="33BDCD11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t>BEMANNING</w:t>
      </w:r>
    </w:p>
    <w:p w14:paraId="1370D5BA" w14:textId="77777777" w:rsidR="008B7E0F" w:rsidRPr="008B7E0F" w:rsidRDefault="008B7E0F" w:rsidP="000F6734">
      <w:pPr>
        <w:rPr>
          <w:rStyle w:val="Sterk"/>
          <w:b w:val="0"/>
          <w:lang w:eastAsia="nb-NO"/>
        </w:rPr>
      </w:pPr>
      <w:r w:rsidRPr="008B7E0F">
        <w:rPr>
          <w:rStyle w:val="Sterk"/>
          <w:b w:val="0"/>
          <w:lang w:eastAsia="nb-NO"/>
        </w:rPr>
        <w:t>Bemanning skal være i.h.t. gjeldende regelverk.</w:t>
      </w:r>
    </w:p>
    <w:p w14:paraId="6AC3FE29" w14:textId="77777777" w:rsidR="008B7E0F" w:rsidRPr="008E5BA7" w:rsidRDefault="008E5BA7" w:rsidP="008E5BA7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E5BA7">
        <w:rPr>
          <w:rStyle w:val="Sterk"/>
          <w:sz w:val="24"/>
          <w:szCs w:val="24"/>
          <w:lang w:eastAsia="nb-NO"/>
        </w:rPr>
        <w:t>FORELDRERÅD/</w:t>
      </w:r>
      <w:r w:rsidR="008B7E0F" w:rsidRPr="008E5BA7">
        <w:rPr>
          <w:rStyle w:val="Sterk"/>
          <w:sz w:val="24"/>
          <w:szCs w:val="24"/>
          <w:lang w:eastAsia="nb-NO"/>
        </w:rPr>
        <w:t>SAMARBEIDSUTVALG</w:t>
      </w:r>
    </w:p>
    <w:p w14:paraId="7BFA5092" w14:textId="77777777" w:rsidR="008E5BA7" w:rsidRPr="008E5BA7" w:rsidRDefault="008E5BA7" w:rsidP="008E5BA7">
      <w:pPr>
        <w:spacing w:after="0" w:line="240" w:lineRule="auto"/>
        <w:rPr>
          <w:rStyle w:val="Sterk"/>
          <w:b w:val="0"/>
          <w:sz w:val="24"/>
          <w:szCs w:val="24"/>
          <w:lang w:eastAsia="nb-NO"/>
        </w:rPr>
      </w:pPr>
      <w:proofErr w:type="spellStart"/>
      <w:r>
        <w:rPr>
          <w:rStyle w:val="Sterk"/>
          <w:b w:val="0"/>
          <w:sz w:val="24"/>
          <w:szCs w:val="24"/>
          <w:lang w:eastAsia="nb-NO"/>
        </w:rPr>
        <w:t>Jfr</w:t>
      </w:r>
      <w:proofErr w:type="spellEnd"/>
      <w:r>
        <w:rPr>
          <w:rStyle w:val="Sterk"/>
          <w:b w:val="0"/>
          <w:sz w:val="24"/>
          <w:szCs w:val="24"/>
          <w:lang w:eastAsia="nb-NO"/>
        </w:rPr>
        <w:t xml:space="preserve"> barnehageloven § 4 skal barnehagen ha et foreldreråd og et samarbeidsutvalg(SU).</w:t>
      </w:r>
    </w:p>
    <w:p w14:paraId="4CF1DD89" w14:textId="77777777" w:rsidR="008B7E0F" w:rsidRPr="000F6734" w:rsidRDefault="00587D09" w:rsidP="000F6734">
      <w:pPr>
        <w:spacing w:after="0"/>
        <w:rPr>
          <w:lang w:eastAsia="nb-NO"/>
        </w:rPr>
      </w:pPr>
      <w:r>
        <w:rPr>
          <w:lang w:eastAsia="nb-NO"/>
        </w:rPr>
        <w:t>SU i Trollmyra barnehage</w:t>
      </w:r>
      <w:r w:rsidR="008B7E0F" w:rsidRPr="000F6734">
        <w:rPr>
          <w:lang w:eastAsia="nb-NO"/>
        </w:rPr>
        <w:t xml:space="preserve"> består av følgende medlemmer:</w:t>
      </w:r>
    </w:p>
    <w:p w14:paraId="75CCAB34" w14:textId="77777777" w:rsidR="00587D09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2 representanter valgt av de ansatte, og 2 representanter valgt av foreldrene,</w:t>
      </w:r>
      <w:r w:rsidR="00587D09">
        <w:rPr>
          <w:lang w:eastAsia="nb-NO"/>
        </w:rPr>
        <w:t xml:space="preserve"> </w:t>
      </w:r>
      <w:r w:rsidRPr="000F6734">
        <w:rPr>
          <w:lang w:eastAsia="nb-NO"/>
        </w:rPr>
        <w:t xml:space="preserve">samt </w:t>
      </w:r>
      <w:r w:rsidR="00587D09">
        <w:rPr>
          <w:lang w:eastAsia="nb-NO"/>
        </w:rPr>
        <w:t>daglig leder</w:t>
      </w:r>
      <w:r w:rsidRPr="000F6734">
        <w:rPr>
          <w:lang w:eastAsia="nb-NO"/>
        </w:rPr>
        <w:t xml:space="preserve">/eier. </w:t>
      </w:r>
    </w:p>
    <w:p w14:paraId="47D0F34F" w14:textId="77777777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Foreldrenes vararepresentanter møter på alle møtene, dog uten stemmerett.</w:t>
      </w:r>
    </w:p>
    <w:p w14:paraId="3612FCA2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72B20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FORELDREMØTER/SAMTALER</w:t>
      </w:r>
    </w:p>
    <w:p w14:paraId="7823EACA" w14:textId="77777777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Det avholdes et foreldremøte på høsten, samt et på våren ved behov.</w:t>
      </w:r>
    </w:p>
    <w:p w14:paraId="14F32F16" w14:textId="77777777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Pedagogisk leder innkaller til foreldresamtale minst en gang i året.</w:t>
      </w:r>
      <w:r w:rsidR="00587D09">
        <w:rPr>
          <w:lang w:eastAsia="nb-NO"/>
        </w:rPr>
        <w:t xml:space="preserve"> </w:t>
      </w:r>
      <w:r w:rsidRPr="000F6734">
        <w:rPr>
          <w:lang w:eastAsia="nb-NO"/>
        </w:rPr>
        <w:t>Flere kan avholdes hvis behov</w:t>
      </w:r>
    </w:p>
    <w:p w14:paraId="50622174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14:paraId="5FAA3D66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FRAMMØTE/HENTING</w:t>
      </w:r>
    </w:p>
    <w:p w14:paraId="21025F3A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Barnet må følges til barnehagen, og det gis beskjed når det er kommet.</w:t>
      </w:r>
      <w:r w:rsidR="000F6734">
        <w:rPr>
          <w:lang w:eastAsia="nb-NO"/>
        </w:rPr>
        <w:t xml:space="preserve"> </w:t>
      </w:r>
      <w:r w:rsidRPr="0086638C">
        <w:rPr>
          <w:lang w:eastAsia="nb-NO"/>
        </w:rPr>
        <w:t>Samme for henting</w:t>
      </w:r>
    </w:p>
    <w:p w14:paraId="2E7BEC78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Hvis andre enn foreldrene skal hente, må det gis beskjed til personalet</w:t>
      </w:r>
      <w:r w:rsidR="00587D09">
        <w:rPr>
          <w:lang w:eastAsia="nb-NO"/>
        </w:rPr>
        <w:t>.</w:t>
      </w:r>
    </w:p>
    <w:p w14:paraId="632B7376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Foreldre forplikter å tilse at barn</w:t>
      </w:r>
      <w:r w:rsidR="008509C2">
        <w:rPr>
          <w:lang w:eastAsia="nb-NO"/>
        </w:rPr>
        <w:t>e</w:t>
      </w:r>
      <w:r w:rsidRPr="0086638C">
        <w:rPr>
          <w:lang w:eastAsia="nb-NO"/>
        </w:rPr>
        <w:t xml:space="preserve">hagen til enhver tid har </w:t>
      </w:r>
      <w:r w:rsidRPr="0086638C">
        <w:rPr>
          <w:b/>
          <w:lang w:eastAsia="nb-NO"/>
        </w:rPr>
        <w:t>rett tlf.nr</w:t>
      </w:r>
      <w:r w:rsidRPr="0086638C">
        <w:rPr>
          <w:lang w:eastAsia="nb-NO"/>
        </w:rPr>
        <w:t xml:space="preserve"> til jobb/mobil.</w:t>
      </w:r>
    </w:p>
    <w:p w14:paraId="14F954BB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343BC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BARNAS HELSE</w:t>
      </w:r>
      <w:r w:rsidR="000F6734" w:rsidRPr="00587D09">
        <w:rPr>
          <w:rStyle w:val="Sterk"/>
          <w:sz w:val="24"/>
          <w:szCs w:val="24"/>
          <w:lang w:eastAsia="nb-NO"/>
        </w:rPr>
        <w:t xml:space="preserve"> </w:t>
      </w:r>
      <w:proofErr w:type="spellStart"/>
      <w:r w:rsidRPr="000F6734">
        <w:rPr>
          <w:rStyle w:val="SitatTegn"/>
          <w:lang w:eastAsia="nb-NO"/>
        </w:rPr>
        <w:t>jfr</w:t>
      </w:r>
      <w:proofErr w:type="spellEnd"/>
      <w:r w:rsidRPr="000F6734">
        <w:rPr>
          <w:rStyle w:val="SitatTegn"/>
          <w:lang w:eastAsia="nb-NO"/>
        </w:rPr>
        <w:t xml:space="preserve"> Lov om Barnehager § </w:t>
      </w:r>
      <w:proofErr w:type="gramStart"/>
      <w:r w:rsidRPr="000F6734">
        <w:rPr>
          <w:rStyle w:val="SitatTegn"/>
          <w:lang w:eastAsia="nb-NO"/>
        </w:rPr>
        <w:t>23,.</w:t>
      </w:r>
      <w:proofErr w:type="gramEnd"/>
      <w:r w:rsidRPr="000F6734">
        <w:rPr>
          <w:rStyle w:val="SitatTegn"/>
          <w:lang w:eastAsia="nb-NO"/>
        </w:rPr>
        <w:t xml:space="preserve">     </w:t>
      </w:r>
    </w:p>
    <w:p w14:paraId="3AE579AA" w14:textId="77777777" w:rsidR="008B7E0F" w:rsidRPr="0086638C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 xml:space="preserve">Ved tildeling av plass må foresatte fylle ut skjema </w:t>
      </w:r>
      <w:r w:rsidR="000F6734">
        <w:rPr>
          <w:lang w:eastAsia="nb-NO"/>
        </w:rPr>
        <w:t>om</w:t>
      </w:r>
      <w:r w:rsidRPr="0086638C">
        <w:rPr>
          <w:lang w:eastAsia="nb-NO"/>
        </w:rPr>
        <w:t xml:space="preserve"> fastlege</w:t>
      </w:r>
      <w:r w:rsidR="000F6734">
        <w:rPr>
          <w:lang w:eastAsia="nb-NO"/>
        </w:rPr>
        <w:t>/helse</w:t>
      </w:r>
      <w:r w:rsidR="008509C2">
        <w:rPr>
          <w:lang w:eastAsia="nb-NO"/>
        </w:rPr>
        <w:t>.</w:t>
      </w:r>
    </w:p>
    <w:p w14:paraId="10792FB9" w14:textId="77777777" w:rsidR="008B7E0F" w:rsidRPr="0086638C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>Barn som er syke skal ikke oppholde seg i barnehagen, likeså hvis de ikke kan være ute. Enkelte unntak kan avtales med daglig leder/</w:t>
      </w:r>
      <w:proofErr w:type="spellStart"/>
      <w:r w:rsidRPr="0086638C">
        <w:rPr>
          <w:lang w:eastAsia="nb-NO"/>
        </w:rPr>
        <w:t>ped.leder</w:t>
      </w:r>
      <w:proofErr w:type="spellEnd"/>
      <w:r w:rsidRPr="0086638C">
        <w:rPr>
          <w:lang w:eastAsia="nb-NO"/>
        </w:rPr>
        <w:t>.</w:t>
      </w:r>
    </w:p>
    <w:p w14:paraId="14289231" w14:textId="77777777" w:rsidR="008B7E0F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>Er det smittsomme sykdommer i hjemmet, plikter foresatte straks å melde fra om dette til barnehagen.</w:t>
      </w:r>
    </w:p>
    <w:p w14:paraId="737D2E4D" w14:textId="77777777" w:rsidR="00587D09" w:rsidRDefault="00587D09" w:rsidP="001E7985">
      <w:pPr>
        <w:spacing w:after="0"/>
        <w:rPr>
          <w:lang w:eastAsia="nb-NO"/>
        </w:rPr>
      </w:pPr>
    </w:p>
    <w:p w14:paraId="24662B46" w14:textId="77777777" w:rsidR="00587D09" w:rsidRDefault="00587D09" w:rsidP="00587D09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</w:rPr>
      </w:pPr>
      <w:r w:rsidRPr="00587D09">
        <w:rPr>
          <w:rStyle w:val="Sterk"/>
          <w:sz w:val="24"/>
          <w:szCs w:val="24"/>
        </w:rPr>
        <w:t>SAMTYKKESKJEMA</w:t>
      </w:r>
    </w:p>
    <w:p w14:paraId="7E96D419" w14:textId="77777777" w:rsidR="008B7E0F" w:rsidRPr="00587D09" w:rsidRDefault="00587D09" w:rsidP="00587D09">
      <w:pPr>
        <w:rPr>
          <w:bCs/>
        </w:rPr>
      </w:pPr>
      <w:r>
        <w:rPr>
          <w:rStyle w:val="Sterk"/>
          <w:b w:val="0"/>
        </w:rPr>
        <w:t xml:space="preserve">Før barnet begynner i barnehagen skal foreldre fylle ut og signere et samtykkeskjema </w:t>
      </w:r>
      <w:proofErr w:type="spellStart"/>
      <w:r>
        <w:rPr>
          <w:rStyle w:val="Sterk"/>
          <w:b w:val="0"/>
        </w:rPr>
        <w:t>ift</w:t>
      </w:r>
      <w:proofErr w:type="spellEnd"/>
      <w:r>
        <w:rPr>
          <w:rStyle w:val="Sterk"/>
          <w:b w:val="0"/>
        </w:rPr>
        <w:t xml:space="preserve"> ulike forhold</w:t>
      </w:r>
      <w:r>
        <w:rPr>
          <w:bCs/>
        </w:rPr>
        <w:t>.</w:t>
      </w:r>
    </w:p>
    <w:p w14:paraId="7B53C1B5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</w:rPr>
      </w:pPr>
      <w:r w:rsidRPr="00587D09">
        <w:rPr>
          <w:rStyle w:val="Sterk"/>
          <w:sz w:val="24"/>
          <w:szCs w:val="24"/>
        </w:rPr>
        <w:t>FORSIKRING</w:t>
      </w:r>
    </w:p>
    <w:p w14:paraId="573B3C0E" w14:textId="77777777" w:rsidR="008B7E0F" w:rsidRPr="008B7E0F" w:rsidRDefault="008B7E0F" w:rsidP="001E7985">
      <w:pPr>
        <w:spacing w:after="0"/>
        <w:rPr>
          <w:lang w:eastAsia="nb-NO"/>
        </w:rPr>
      </w:pPr>
      <w:r w:rsidRPr="008B7E0F">
        <w:rPr>
          <w:lang w:eastAsia="nb-NO"/>
        </w:rPr>
        <w:t>Både barn og voksne i barnehagen er ulykkesforsikret. Barnas forsikring gjelder hele døgnet så lenge barnet har plass i barnehagen.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Tap av/skade på private eiendeler må dekkes av egen hjemmeforsikring.</w:t>
      </w:r>
    </w:p>
    <w:p w14:paraId="167BD64E" w14:textId="77777777" w:rsidR="001E7985" w:rsidRDefault="001E7985" w:rsidP="008B7E0F">
      <w:pPr>
        <w:spacing w:after="0" w:line="240" w:lineRule="auto"/>
        <w:rPr>
          <w:rStyle w:val="Sterk"/>
          <w:lang w:eastAsia="nb-NO"/>
        </w:rPr>
      </w:pPr>
    </w:p>
    <w:p w14:paraId="27D9336C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INTERNKONTROLLSYSTEM</w:t>
      </w:r>
    </w:p>
    <w:p w14:paraId="52967BD8" w14:textId="77777777" w:rsidR="008B7E0F" w:rsidRDefault="008B7E0F" w:rsidP="001E7985">
      <w:pPr>
        <w:spacing w:after="0"/>
        <w:rPr>
          <w:lang w:eastAsia="nb-NO"/>
        </w:rPr>
      </w:pPr>
      <w:r w:rsidRPr="008B7E0F">
        <w:rPr>
          <w:lang w:eastAsia="nb-NO"/>
        </w:rPr>
        <w:t>Barnehagen har internkontrollsystem for helse, miljø og sikkerhet i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samsvar med gjeldende lover og forskrifter</w:t>
      </w:r>
      <w:r w:rsidR="008E5BA7">
        <w:rPr>
          <w:lang w:eastAsia="nb-NO"/>
        </w:rPr>
        <w:t xml:space="preserve">. </w:t>
      </w:r>
    </w:p>
    <w:p w14:paraId="7219DD7D" w14:textId="77777777" w:rsidR="00587D09" w:rsidRDefault="00587D09" w:rsidP="001E7985">
      <w:pPr>
        <w:spacing w:after="0"/>
        <w:rPr>
          <w:lang w:eastAsia="nb-NO"/>
        </w:rPr>
      </w:pPr>
    </w:p>
    <w:p w14:paraId="65530450" w14:textId="77777777" w:rsidR="00587D09" w:rsidRDefault="00587D09" w:rsidP="00587D09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  <w:lang w:eastAsia="nb-NO"/>
        </w:rPr>
      </w:pPr>
      <w:r>
        <w:rPr>
          <w:rStyle w:val="Sterk"/>
          <w:sz w:val="24"/>
          <w:szCs w:val="24"/>
          <w:lang w:eastAsia="nb-NO"/>
        </w:rPr>
        <w:t>POLITIATTEST</w:t>
      </w:r>
    </w:p>
    <w:p w14:paraId="3CD94D4D" w14:textId="77777777" w:rsidR="008E5BA7" w:rsidRPr="003329A7" w:rsidRDefault="00587D09" w:rsidP="003329A7">
      <w:pPr>
        <w:rPr>
          <w:bCs/>
          <w:sz w:val="24"/>
          <w:szCs w:val="24"/>
          <w:lang w:eastAsia="nb-NO"/>
        </w:rPr>
      </w:pPr>
      <w:proofErr w:type="spellStart"/>
      <w:r>
        <w:rPr>
          <w:rStyle w:val="Sterk"/>
          <w:b w:val="0"/>
          <w:sz w:val="24"/>
          <w:szCs w:val="24"/>
          <w:lang w:eastAsia="nb-NO"/>
        </w:rPr>
        <w:t>Jfr</w:t>
      </w:r>
      <w:proofErr w:type="spellEnd"/>
      <w:r>
        <w:rPr>
          <w:rStyle w:val="Sterk"/>
          <w:b w:val="0"/>
          <w:sz w:val="24"/>
          <w:szCs w:val="24"/>
          <w:lang w:eastAsia="nb-NO"/>
        </w:rPr>
        <w:t xml:space="preserve"> Barnehagelo</w:t>
      </w:r>
      <w:r w:rsidR="003329A7">
        <w:rPr>
          <w:rStyle w:val="Sterk"/>
          <w:b w:val="0"/>
          <w:sz w:val="24"/>
          <w:szCs w:val="24"/>
          <w:lang w:eastAsia="nb-NO"/>
        </w:rPr>
        <w:t>ven § 19 skal alle som ansettes fast eller midlertidig legge frem politiattest</w:t>
      </w:r>
    </w:p>
    <w:p w14:paraId="77774D7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TAUSHETSPLIKT</w:t>
      </w:r>
    </w:p>
    <w:p w14:paraId="36E323BF" w14:textId="77777777" w:rsidR="008B7E0F" w:rsidRDefault="008B7E0F" w:rsidP="00587D09">
      <w:pPr>
        <w:spacing w:after="0"/>
        <w:rPr>
          <w:lang w:eastAsia="nb-NO"/>
        </w:rPr>
      </w:pPr>
      <w:r w:rsidRPr="008B7E0F">
        <w:rPr>
          <w:lang w:eastAsia="nb-NO"/>
        </w:rPr>
        <w:t>Alle som arbeider i barnehagen, samt SU- representantene er underlagt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taushetsplikt.</w:t>
      </w:r>
    </w:p>
    <w:sectPr w:rsidR="008B7E0F" w:rsidSect="003329A7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590"/>
    <w:multiLevelType w:val="hybridMultilevel"/>
    <w:tmpl w:val="1A8262E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959"/>
    <w:multiLevelType w:val="hybridMultilevel"/>
    <w:tmpl w:val="11C2AABA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F0768"/>
    <w:multiLevelType w:val="hybridMultilevel"/>
    <w:tmpl w:val="0FF6B8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83C"/>
    <w:multiLevelType w:val="hybridMultilevel"/>
    <w:tmpl w:val="D46E13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033B"/>
    <w:multiLevelType w:val="hybridMultilevel"/>
    <w:tmpl w:val="24EA7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3990"/>
    <w:multiLevelType w:val="hybridMultilevel"/>
    <w:tmpl w:val="F5CC3B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E6D"/>
    <w:multiLevelType w:val="hybridMultilevel"/>
    <w:tmpl w:val="F4169FC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E04"/>
    <w:multiLevelType w:val="hybridMultilevel"/>
    <w:tmpl w:val="558C35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39F"/>
    <w:multiLevelType w:val="hybridMultilevel"/>
    <w:tmpl w:val="9D78ADE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948E7"/>
    <w:multiLevelType w:val="hybridMultilevel"/>
    <w:tmpl w:val="F776303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E336E"/>
    <w:multiLevelType w:val="hybridMultilevel"/>
    <w:tmpl w:val="662AF04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F1E48"/>
    <w:multiLevelType w:val="hybridMultilevel"/>
    <w:tmpl w:val="AF3883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A16"/>
    <w:multiLevelType w:val="hybridMultilevel"/>
    <w:tmpl w:val="740C60D8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1D89"/>
    <w:multiLevelType w:val="hybridMultilevel"/>
    <w:tmpl w:val="AD10D5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03F"/>
    <w:multiLevelType w:val="hybridMultilevel"/>
    <w:tmpl w:val="7DA0DC2C"/>
    <w:lvl w:ilvl="0" w:tplc="C0D65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1B1D"/>
    <w:multiLevelType w:val="hybridMultilevel"/>
    <w:tmpl w:val="226862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B4F"/>
    <w:multiLevelType w:val="hybridMultilevel"/>
    <w:tmpl w:val="2A28BB04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61B9A"/>
    <w:multiLevelType w:val="hybridMultilevel"/>
    <w:tmpl w:val="2E56E7D6"/>
    <w:lvl w:ilvl="0" w:tplc="C0D65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F78A9"/>
    <w:multiLevelType w:val="hybridMultilevel"/>
    <w:tmpl w:val="8758BDDC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508B"/>
    <w:multiLevelType w:val="hybridMultilevel"/>
    <w:tmpl w:val="41E099F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105"/>
    <w:multiLevelType w:val="hybridMultilevel"/>
    <w:tmpl w:val="2C7859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5096"/>
    <w:multiLevelType w:val="hybridMultilevel"/>
    <w:tmpl w:val="B3544B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7CFD"/>
    <w:multiLevelType w:val="hybridMultilevel"/>
    <w:tmpl w:val="CBC616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7184A"/>
    <w:multiLevelType w:val="hybridMultilevel"/>
    <w:tmpl w:val="C3CE4F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07432"/>
    <w:multiLevelType w:val="hybridMultilevel"/>
    <w:tmpl w:val="EBEED01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1E9"/>
    <w:multiLevelType w:val="hybridMultilevel"/>
    <w:tmpl w:val="28BAF4D8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A7062"/>
    <w:multiLevelType w:val="hybridMultilevel"/>
    <w:tmpl w:val="476EA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CF9"/>
    <w:multiLevelType w:val="hybridMultilevel"/>
    <w:tmpl w:val="776842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3DEE"/>
    <w:multiLevelType w:val="hybridMultilevel"/>
    <w:tmpl w:val="1A3E32F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F615D"/>
    <w:multiLevelType w:val="hybridMultilevel"/>
    <w:tmpl w:val="F2B84164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19"/>
  </w:num>
  <w:num w:numId="10">
    <w:abstractNumId w:val="18"/>
  </w:num>
  <w:num w:numId="11">
    <w:abstractNumId w:val="24"/>
  </w:num>
  <w:num w:numId="12">
    <w:abstractNumId w:val="15"/>
  </w:num>
  <w:num w:numId="13">
    <w:abstractNumId w:val="8"/>
  </w:num>
  <w:num w:numId="14">
    <w:abstractNumId w:val="27"/>
  </w:num>
  <w:num w:numId="15">
    <w:abstractNumId w:val="29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  <w:num w:numId="20">
    <w:abstractNumId w:val="16"/>
  </w:num>
  <w:num w:numId="21">
    <w:abstractNumId w:val="2"/>
  </w:num>
  <w:num w:numId="22">
    <w:abstractNumId w:val="21"/>
  </w:num>
  <w:num w:numId="23">
    <w:abstractNumId w:val="13"/>
  </w:num>
  <w:num w:numId="24">
    <w:abstractNumId w:val="9"/>
  </w:num>
  <w:num w:numId="25">
    <w:abstractNumId w:val="28"/>
  </w:num>
  <w:num w:numId="26">
    <w:abstractNumId w:val="22"/>
  </w:num>
  <w:num w:numId="27">
    <w:abstractNumId w:val="0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0"/>
    <w:rsid w:val="000F6734"/>
    <w:rsid w:val="001E7985"/>
    <w:rsid w:val="003329A7"/>
    <w:rsid w:val="0040281C"/>
    <w:rsid w:val="00587D09"/>
    <w:rsid w:val="007E2CC2"/>
    <w:rsid w:val="008509C2"/>
    <w:rsid w:val="0086638C"/>
    <w:rsid w:val="008B7E0F"/>
    <w:rsid w:val="008E5BA7"/>
    <w:rsid w:val="00914813"/>
    <w:rsid w:val="009D1EA8"/>
    <w:rsid w:val="009E565F"/>
    <w:rsid w:val="00C624B0"/>
    <w:rsid w:val="00D35575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5DF4"/>
  <w15:chartTrackingRefBased/>
  <w15:docId w15:val="{21FD587E-782D-4930-AB2C-FEE431E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624B0"/>
    <w:rPr>
      <w:b/>
      <w:bCs/>
    </w:rPr>
  </w:style>
  <w:style w:type="paragraph" w:styleId="Listeavsnitt">
    <w:name w:val="List Paragraph"/>
    <w:basedOn w:val="Normal"/>
    <w:uiPriority w:val="34"/>
    <w:qFormat/>
    <w:rsid w:val="00C624B0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C624B0"/>
    <w:rPr>
      <w:b/>
      <w:bCs/>
      <w:i/>
      <w:iCs/>
      <w:spacing w:val="5"/>
    </w:rPr>
  </w:style>
  <w:style w:type="character" w:styleId="Svakutheving">
    <w:name w:val="Subtle Emphasis"/>
    <w:basedOn w:val="Standardskriftforavsnitt"/>
    <w:uiPriority w:val="19"/>
    <w:qFormat/>
    <w:rsid w:val="00C624B0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C624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24B0"/>
    <w:rPr>
      <w:color w:val="808080"/>
      <w:shd w:val="clear" w:color="auto" w:fill="E6E6E6"/>
    </w:rPr>
  </w:style>
  <w:style w:type="paragraph" w:styleId="Sitat">
    <w:name w:val="Quote"/>
    <w:basedOn w:val="Normal"/>
    <w:next w:val="Normal"/>
    <w:link w:val="SitatTegn"/>
    <w:uiPriority w:val="29"/>
    <w:qFormat/>
    <w:rsid w:val="00C624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24B0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67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6734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938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5</cp:revision>
  <cp:lastPrinted>2019-05-21T09:43:00Z</cp:lastPrinted>
  <dcterms:created xsi:type="dcterms:W3CDTF">2018-02-01T13:38:00Z</dcterms:created>
  <dcterms:modified xsi:type="dcterms:W3CDTF">2019-05-21T09:43:00Z</dcterms:modified>
</cp:coreProperties>
</file>